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B7913" w14:textId="77777777" w:rsidR="00980A33" w:rsidRPr="00935E1B" w:rsidRDefault="00E41CDD" w:rsidP="00980A33">
      <w:pPr>
        <w:pStyle w:val="SchSubAshurst"/>
        <w:rPr>
          <w:rFonts w:cs="Arial"/>
        </w:rPr>
      </w:pPr>
      <w:bookmarkStart w:id="0" w:name="FORMB"/>
      <w:bookmarkStart w:id="1" w:name="_GoBack"/>
      <w:bookmarkEnd w:id="1"/>
      <w:r w:rsidRPr="00935E1B">
        <w:rPr>
          <w:rFonts w:cs="Arial"/>
        </w:rPr>
        <w:t>FORM B</w:t>
      </w:r>
    </w:p>
    <w:bookmarkEnd w:id="0"/>
    <w:p w14:paraId="20D0B54E" w14:textId="245C3C85" w:rsidR="00980A33" w:rsidRPr="00935E1B" w:rsidRDefault="00E41CDD" w:rsidP="00980A33">
      <w:pPr>
        <w:pStyle w:val="SchSubAshurst"/>
        <w:rPr>
          <w:rFonts w:cs="Arial"/>
        </w:rPr>
      </w:pPr>
      <w:r w:rsidRPr="00935E1B">
        <w:rPr>
          <w:rFonts w:cs="Arial"/>
        </w:rPr>
        <w:t>T</w:t>
      </w:r>
      <w:r w:rsidR="00D85DA6">
        <w:rPr>
          <w:rFonts w:cs="Arial"/>
        </w:rPr>
        <w:t>RADE SECRETS INDEX</w:t>
      </w:r>
    </w:p>
    <w:p w14:paraId="01C83E4B" w14:textId="77777777" w:rsidR="00980A33" w:rsidRPr="00935E1B" w:rsidRDefault="00E41CDD" w:rsidP="00980A33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t>INSTRUCTIONS:</w:t>
      </w:r>
    </w:p>
    <w:p w14:paraId="7A0A6543" w14:textId="6459BB3D" w:rsidR="00980A33" w:rsidRPr="00935E1B" w:rsidRDefault="00E41CDD" w:rsidP="00980A33">
      <w:pPr>
        <w:pStyle w:val="NormalAshurst"/>
        <w:ind w:left="720" w:hanging="720"/>
        <w:rPr>
          <w:rFonts w:cs="Arial"/>
        </w:rPr>
      </w:pPr>
      <w:r w:rsidRPr="00935E1B">
        <w:rPr>
          <w:rFonts w:cs="Arial"/>
        </w:rPr>
        <w:t>(a)</w:t>
      </w:r>
      <w:r w:rsidRPr="00935E1B">
        <w:rPr>
          <w:rFonts w:cs="Arial"/>
        </w:rPr>
        <w:tab/>
      </w:r>
      <w:r w:rsidR="00D82963" w:rsidRPr="00935E1B">
        <w:rPr>
          <w:rFonts w:cs="Arial"/>
        </w:rPr>
        <w:t>S</w:t>
      </w:r>
      <w:r w:rsidRPr="00935E1B">
        <w:rPr>
          <w:rFonts w:cs="Arial"/>
        </w:rPr>
        <w:t>ee</w:t>
      </w:r>
      <w:r w:rsidR="00D82963" w:rsidRPr="00935E1B">
        <w:rPr>
          <w:rFonts w:cs="Arial"/>
        </w:rPr>
        <w:t xml:space="preserve"> generally</w:t>
      </w:r>
      <w:r w:rsidRPr="00935E1B">
        <w:rPr>
          <w:rFonts w:cs="Arial"/>
        </w:rPr>
        <w:t xml:space="preserve"> </w:t>
      </w:r>
      <w:r w:rsidRPr="00935E1B">
        <w:rPr>
          <w:rFonts w:cs="Arial"/>
          <w:u w:val="single"/>
        </w:rPr>
        <w:t xml:space="preserve">Section </w:t>
      </w:r>
      <w:r w:rsidR="00855B0B" w:rsidRPr="00855B0B">
        <w:rPr>
          <w:rFonts w:cs="Arial"/>
          <w:b/>
          <w:u w:val="single"/>
        </w:rPr>
        <w:t>3.9</w:t>
      </w:r>
      <w:r w:rsidRPr="00935E1B">
        <w:rPr>
          <w:rFonts w:cs="Arial"/>
          <w:u w:val="single"/>
        </w:rPr>
        <w:t xml:space="preserve"> (</w:t>
      </w:r>
      <w:r w:rsidRPr="00935E1B">
        <w:rPr>
          <w:rFonts w:cs="Arial"/>
          <w:i/>
          <w:u w:val="single"/>
        </w:rPr>
        <w:t>Open Records Laws</w:t>
      </w:r>
      <w:r w:rsidRPr="00935E1B">
        <w:rPr>
          <w:rFonts w:cs="Arial"/>
          <w:u w:val="single"/>
        </w:rPr>
        <w:t>)</w:t>
      </w:r>
      <w:r w:rsidRPr="00935E1B">
        <w:rPr>
          <w:rFonts w:cs="Arial"/>
        </w:rPr>
        <w:t xml:space="preserve">. </w:t>
      </w:r>
    </w:p>
    <w:p w14:paraId="7BDBA703" w14:textId="14BB3B18" w:rsidR="00980A33" w:rsidRPr="00935E1B" w:rsidRDefault="00E41CDD" w:rsidP="00980A33">
      <w:pPr>
        <w:pStyle w:val="NormalAshurst"/>
        <w:ind w:left="720" w:hanging="720"/>
        <w:rPr>
          <w:rFonts w:cs="Arial"/>
        </w:rPr>
      </w:pPr>
      <w:r w:rsidRPr="00935E1B">
        <w:rPr>
          <w:rFonts w:cs="Arial"/>
        </w:rPr>
        <w:t>(b)</w:t>
      </w:r>
      <w:r w:rsidRPr="00935E1B">
        <w:rPr>
          <w:rFonts w:cs="Arial"/>
        </w:rPr>
        <w:tab/>
        <w:t xml:space="preserve">Each item listed in this </w:t>
      </w:r>
      <w:r w:rsidRPr="00935E1B">
        <w:rPr>
          <w:rFonts w:cs="Arial"/>
          <w:u w:val="single"/>
        </w:rPr>
        <w:t xml:space="preserve">Form </w:t>
      </w:r>
      <w:r w:rsidR="00DE3FFF" w:rsidRPr="00935E1B">
        <w:rPr>
          <w:rFonts w:cs="Arial"/>
          <w:u w:val="single"/>
        </w:rPr>
        <w:t>B</w:t>
      </w:r>
      <w:r w:rsidRPr="00935E1B">
        <w:rPr>
          <w:rFonts w:cs="Arial"/>
        </w:rPr>
        <w:t xml:space="preserve"> must also be included in one or more affidavits as described in </w:t>
      </w:r>
      <w:r w:rsidRPr="00935E1B">
        <w:rPr>
          <w:rFonts w:cs="Arial"/>
          <w:u w:val="single"/>
        </w:rPr>
        <w:t xml:space="preserve">Section </w:t>
      </w:r>
      <w:r w:rsidR="00855B0B" w:rsidRPr="00855B0B">
        <w:rPr>
          <w:rFonts w:cs="Arial"/>
          <w:b/>
          <w:u w:val="single"/>
        </w:rPr>
        <w:t>3.9</w:t>
      </w:r>
      <w:r w:rsidRPr="00935E1B">
        <w:rPr>
          <w:rFonts w:cs="Arial"/>
          <w:u w:val="single"/>
        </w:rPr>
        <w:t xml:space="preserve"> (</w:t>
      </w:r>
      <w:r w:rsidRPr="00935E1B">
        <w:rPr>
          <w:rFonts w:cs="Arial"/>
          <w:i/>
          <w:u w:val="single"/>
        </w:rPr>
        <w:t>Open Records Laws</w:t>
      </w:r>
      <w:r w:rsidRPr="00935E1B">
        <w:rPr>
          <w:rFonts w:cs="Arial"/>
          <w:u w:val="single"/>
        </w:rPr>
        <w:t>)</w:t>
      </w:r>
      <w:r w:rsidRPr="00935E1B">
        <w:rPr>
          <w:rFonts w:cs="Arial"/>
        </w:rPr>
        <w:t>.</w:t>
      </w:r>
    </w:p>
    <w:p w14:paraId="34A30F9B" w14:textId="77777777" w:rsidR="00980A33" w:rsidRPr="00935E1B" w:rsidRDefault="00980A33" w:rsidP="00980A33">
      <w:pPr>
        <w:pStyle w:val="SH4Ashurst"/>
        <w:numPr>
          <w:ilvl w:val="0"/>
          <w:numId w:val="0"/>
        </w:numPr>
        <w:ind w:left="1276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3"/>
        <w:gridCol w:w="6367"/>
      </w:tblGrid>
      <w:tr w:rsidR="00460CFC" w:rsidRPr="00935E1B" w14:paraId="30B16D5D" w14:textId="77777777" w:rsidTr="00477AB2">
        <w:tc>
          <w:tcPr>
            <w:tcW w:w="3085" w:type="dxa"/>
          </w:tcPr>
          <w:p w14:paraId="6E9A8E57" w14:textId="77777777" w:rsidR="00980A33" w:rsidRPr="00935E1B" w:rsidRDefault="00E41CDD" w:rsidP="00917FED">
            <w:pPr>
              <w:pStyle w:val="Normal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NAME OF RESPONDENT:</w:t>
            </w:r>
          </w:p>
        </w:tc>
        <w:tc>
          <w:tcPr>
            <w:tcW w:w="6491" w:type="dxa"/>
          </w:tcPr>
          <w:p w14:paraId="3A538210" w14:textId="77777777" w:rsidR="00980A33" w:rsidRPr="00935E1B" w:rsidRDefault="00E41CDD" w:rsidP="00917FED">
            <w:pPr>
              <w:pStyle w:val="NormalAshurst"/>
              <w:tabs>
                <w:tab w:val="left" w:pos="4572"/>
              </w:tabs>
              <w:rPr>
                <w:rFonts w:cs="Arial"/>
                <w:b/>
                <w:u w:val="single"/>
              </w:rPr>
            </w:pPr>
            <w:r w:rsidRPr="00935E1B">
              <w:rPr>
                <w:rFonts w:cs="Arial"/>
                <w:b/>
                <w:u w:val="single"/>
              </w:rPr>
              <w:tab/>
            </w:r>
          </w:p>
        </w:tc>
      </w:tr>
    </w:tbl>
    <w:p w14:paraId="21BD628D" w14:textId="77777777" w:rsidR="00980A33" w:rsidRPr="00935E1B" w:rsidRDefault="00980A33" w:rsidP="00980A33">
      <w:pPr>
        <w:pStyle w:val="NormalAshurst"/>
        <w:rPr>
          <w:rFonts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21"/>
        <w:gridCol w:w="2766"/>
        <w:gridCol w:w="2700"/>
        <w:gridCol w:w="2463"/>
      </w:tblGrid>
      <w:tr w:rsidR="00BF3DE3" w:rsidRPr="00935E1B" w14:paraId="0E7A6019" w14:textId="77777777" w:rsidTr="00BF3DE3">
        <w:tc>
          <w:tcPr>
            <w:tcW w:w="760" w:type="pct"/>
            <w:shd w:val="clear" w:color="auto" w:fill="D9D9D9" w:themeFill="background1" w:themeFillShade="D9"/>
          </w:tcPr>
          <w:p w14:paraId="797A85EC" w14:textId="77777777" w:rsidR="00864780" w:rsidRPr="00935E1B" w:rsidRDefault="00E41CDD" w:rsidP="00917FED">
            <w:pPr>
              <w:pStyle w:val="StandardAshurst"/>
              <w:jc w:val="center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No.</w:t>
            </w:r>
          </w:p>
        </w:tc>
        <w:tc>
          <w:tcPr>
            <w:tcW w:w="1479" w:type="pct"/>
            <w:shd w:val="clear" w:color="auto" w:fill="D9D9D9" w:themeFill="background1" w:themeFillShade="D9"/>
          </w:tcPr>
          <w:p w14:paraId="6C70B29B" w14:textId="77777777" w:rsidR="00864780" w:rsidRPr="00935E1B" w:rsidRDefault="00E41CDD" w:rsidP="00917FED">
            <w:pPr>
              <w:pStyle w:val="StandardAshurst"/>
              <w:jc w:val="center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SOQ Heading(s)</w:t>
            </w:r>
          </w:p>
        </w:tc>
        <w:tc>
          <w:tcPr>
            <w:tcW w:w="1444" w:type="pct"/>
            <w:shd w:val="clear" w:color="auto" w:fill="D9D9D9" w:themeFill="background1" w:themeFillShade="D9"/>
          </w:tcPr>
          <w:p w14:paraId="3A80D886" w14:textId="77777777" w:rsidR="00864780" w:rsidRPr="00935E1B" w:rsidRDefault="00E41CDD" w:rsidP="00917FED">
            <w:pPr>
              <w:pStyle w:val="StandardAshurst"/>
              <w:jc w:val="center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SOQ Volume and Section(s)</w:t>
            </w:r>
          </w:p>
        </w:tc>
        <w:tc>
          <w:tcPr>
            <w:tcW w:w="1317" w:type="pct"/>
            <w:shd w:val="clear" w:color="auto" w:fill="D9D9D9" w:themeFill="background1" w:themeFillShade="D9"/>
          </w:tcPr>
          <w:p w14:paraId="7BFF5C07" w14:textId="77777777" w:rsidR="00864780" w:rsidRPr="00935E1B" w:rsidRDefault="00E41CDD" w:rsidP="00917FED">
            <w:pPr>
              <w:pStyle w:val="StandardAshurst"/>
              <w:jc w:val="center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SOQ Page(s)</w:t>
            </w:r>
          </w:p>
        </w:tc>
      </w:tr>
      <w:tr w:rsidR="00460CFC" w:rsidRPr="00935E1B" w14:paraId="4811B459" w14:textId="77777777" w:rsidTr="00477AB2">
        <w:tc>
          <w:tcPr>
            <w:tcW w:w="760" w:type="pct"/>
          </w:tcPr>
          <w:p w14:paraId="07C553C3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479" w:type="pct"/>
          </w:tcPr>
          <w:p w14:paraId="382B078D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444" w:type="pct"/>
          </w:tcPr>
          <w:p w14:paraId="65CD9066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317" w:type="pct"/>
          </w:tcPr>
          <w:p w14:paraId="1A2993A4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</w:tr>
      <w:tr w:rsidR="00460CFC" w:rsidRPr="00935E1B" w14:paraId="2E9E541C" w14:textId="77777777" w:rsidTr="00477AB2">
        <w:tc>
          <w:tcPr>
            <w:tcW w:w="760" w:type="pct"/>
          </w:tcPr>
          <w:p w14:paraId="6A4095E4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479" w:type="pct"/>
          </w:tcPr>
          <w:p w14:paraId="4AC34AAE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444" w:type="pct"/>
          </w:tcPr>
          <w:p w14:paraId="4114E2E8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317" w:type="pct"/>
          </w:tcPr>
          <w:p w14:paraId="5951B51F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</w:tr>
      <w:tr w:rsidR="00460CFC" w:rsidRPr="00935E1B" w14:paraId="6B442D18" w14:textId="77777777" w:rsidTr="00477AB2">
        <w:tc>
          <w:tcPr>
            <w:tcW w:w="760" w:type="pct"/>
          </w:tcPr>
          <w:p w14:paraId="0B0D7497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479" w:type="pct"/>
          </w:tcPr>
          <w:p w14:paraId="1E3E8419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444" w:type="pct"/>
          </w:tcPr>
          <w:p w14:paraId="5F5E723F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  <w:tc>
          <w:tcPr>
            <w:tcW w:w="1317" w:type="pct"/>
          </w:tcPr>
          <w:p w14:paraId="4551B972" w14:textId="77777777" w:rsidR="00864780" w:rsidRPr="00935E1B" w:rsidRDefault="00864780" w:rsidP="00917FED">
            <w:pPr>
              <w:pStyle w:val="TableAshurst"/>
              <w:rPr>
                <w:rFonts w:cs="Arial"/>
              </w:rPr>
            </w:pPr>
          </w:p>
        </w:tc>
      </w:tr>
    </w:tbl>
    <w:p w14:paraId="24CCD70C" w14:textId="4655DBB1" w:rsidR="0007600E" w:rsidRPr="00935E1B" w:rsidRDefault="0007600E" w:rsidP="000A7DD1">
      <w:pPr>
        <w:pStyle w:val="NormalAshurst"/>
        <w:rPr>
          <w:rFonts w:cs="Arial"/>
          <w:lang w:bidi="ar-AE"/>
        </w:rPr>
      </w:pPr>
    </w:p>
    <w:sectPr w:rsidR="0007600E" w:rsidRPr="00935E1B" w:rsidSect="000A7D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A2FBF" w14:textId="77777777" w:rsidR="00944D08" w:rsidRDefault="00944D08">
      <w:pPr>
        <w:spacing w:line="240" w:lineRule="auto"/>
      </w:pPr>
      <w:r>
        <w:separator/>
      </w:r>
    </w:p>
  </w:endnote>
  <w:endnote w:type="continuationSeparator" w:id="0">
    <w:p w14:paraId="1CDED51F" w14:textId="77777777" w:rsidR="00944D08" w:rsidRDefault="00944D08">
      <w:pPr>
        <w:spacing w:line="240" w:lineRule="auto"/>
      </w:pPr>
      <w:r>
        <w:continuationSeparator/>
      </w:r>
    </w:p>
  </w:endnote>
  <w:endnote w:type="continuationNotice" w:id="1">
    <w:p w14:paraId="207F4E03" w14:textId="77777777" w:rsidR="00944D08" w:rsidRDefault="00944D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0CC73" w14:textId="77777777" w:rsidR="00855B0B" w:rsidRDefault="00855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8"/>
      <w:gridCol w:w="1363"/>
      <w:gridCol w:w="1540"/>
      <w:gridCol w:w="3199"/>
    </w:tblGrid>
    <w:tr w:rsidR="000A7DD1" w14:paraId="4F703972" w14:textId="77777777" w:rsidTr="00C66AB2">
      <w:tc>
        <w:tcPr>
          <w:tcW w:w="3258" w:type="dxa"/>
        </w:tcPr>
        <w:p w14:paraId="52ECE38C" w14:textId="77777777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2903" w:type="dxa"/>
          <w:gridSpan w:val="2"/>
        </w:tcPr>
        <w:p w14:paraId="64E26459" w14:textId="77777777" w:rsidR="000A7DD1" w:rsidRPr="00A262CC" w:rsidRDefault="000A7DD1" w:rsidP="000A7DD1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B</w:t>
          </w:r>
        </w:p>
      </w:tc>
      <w:tc>
        <w:tcPr>
          <w:tcW w:w="3199" w:type="dxa"/>
        </w:tcPr>
        <w:p w14:paraId="5C309926" w14:textId="77777777" w:rsidR="000A7DD1" w:rsidRDefault="000A7DD1" w:rsidP="000A7DD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0A7DD1" w14:paraId="0917CF8C" w14:textId="77777777" w:rsidTr="00C66AB2">
      <w:tc>
        <w:tcPr>
          <w:tcW w:w="3258" w:type="dxa"/>
        </w:tcPr>
        <w:p w14:paraId="1F58A0CF" w14:textId="77777777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2903" w:type="dxa"/>
          <w:gridSpan w:val="2"/>
        </w:tcPr>
        <w:p w14:paraId="261DE93C" w14:textId="62B1305E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571EEE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3199" w:type="dxa"/>
        </w:tcPr>
        <w:p w14:paraId="648979F0" w14:textId="77777777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0A7DD1" w14:paraId="44FA5B7D" w14:textId="77777777" w:rsidTr="00C66AB2">
      <w:tc>
        <w:tcPr>
          <w:tcW w:w="4621" w:type="dxa"/>
          <w:gridSpan w:val="2"/>
        </w:tcPr>
        <w:p w14:paraId="7181DBCA" w14:textId="77777777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4739" w:type="dxa"/>
          <w:gridSpan w:val="2"/>
        </w:tcPr>
        <w:p w14:paraId="1DD9BB7D" w14:textId="77777777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0A7DD1" w14:paraId="64F9628B" w14:textId="77777777" w:rsidTr="00C66AB2">
      <w:tc>
        <w:tcPr>
          <w:tcW w:w="4621" w:type="dxa"/>
          <w:gridSpan w:val="2"/>
        </w:tcPr>
        <w:p w14:paraId="5394A346" w14:textId="77777777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4739" w:type="dxa"/>
          <w:gridSpan w:val="2"/>
        </w:tcPr>
        <w:p w14:paraId="08489E9B" w14:textId="77777777" w:rsidR="000A7DD1" w:rsidRPr="002267A3" w:rsidRDefault="000A7DD1" w:rsidP="000A7DD1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74EACF31" w:rsidR="00BC2EBF" w:rsidRPr="000A7DD1" w:rsidRDefault="00BC2EBF" w:rsidP="000A7D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E2550" w14:textId="77777777" w:rsidR="00855B0B" w:rsidRDefault="00855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3D17D" w14:textId="77777777" w:rsidR="00944D08" w:rsidRPr="005C60DF" w:rsidRDefault="00944D08">
      <w:r w:rsidRPr="005C60DF">
        <w:separator/>
      </w:r>
    </w:p>
  </w:footnote>
  <w:footnote w:type="continuationSeparator" w:id="0">
    <w:p w14:paraId="181A29DB" w14:textId="77777777" w:rsidR="00944D08" w:rsidRPr="005C60DF" w:rsidRDefault="00944D08">
      <w:r w:rsidRPr="005C60DF">
        <w:continuationSeparator/>
      </w:r>
    </w:p>
  </w:footnote>
  <w:footnote w:type="continuationNotice" w:id="1">
    <w:p w14:paraId="1277B22D" w14:textId="77777777" w:rsidR="00944D08" w:rsidRDefault="00944D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F91DB" w14:textId="77777777" w:rsidR="00855B0B" w:rsidRDefault="00855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A2C3" w14:textId="77777777" w:rsidR="00855B0B" w:rsidRDefault="00855B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34B09" w14:textId="77777777" w:rsidR="00855B0B" w:rsidRDefault="00855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06EE2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A7DD1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1EEE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B0B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4D08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B8A6C5-5120-46EC-9B73-B9E796F1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cp:lastPrinted>2020-08-12T21:00:00Z</cp:lastPrinted>
  <dcterms:created xsi:type="dcterms:W3CDTF">2020-08-12T21:39:00Z</dcterms:created>
  <dcterms:modified xsi:type="dcterms:W3CDTF">2020-08-12T21:39:00Z</dcterms:modified>
</cp:coreProperties>
</file>